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C0F64" w:rsidRDefault="00EC0F64" w:rsidP="006E016D">
      <w:pPr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EC0F64" w:rsidRPr="00307C36" w:rsidRDefault="00EC0F64" w:rsidP="00EC0F64">
      <w:pPr>
        <w:suppressAutoHyphens w:val="0"/>
        <w:spacing w:after="200" w:line="276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307C36">
        <w:rPr>
          <w:rFonts w:eastAsia="Calibri"/>
          <w:b/>
          <w:sz w:val="26"/>
          <w:szCs w:val="26"/>
          <w:lang w:eastAsia="en-US"/>
        </w:rPr>
        <w:t xml:space="preserve">Сообщение о наличии объектов, имеющих признаки бесхозяйных, </w:t>
      </w:r>
      <w:r w:rsidRPr="00307C36">
        <w:rPr>
          <w:rFonts w:eastAsia="Calibri"/>
          <w:b/>
          <w:sz w:val="26"/>
          <w:szCs w:val="26"/>
          <w:lang w:eastAsia="en-US"/>
        </w:rPr>
        <w:br/>
        <w:t>и приёме заявлений собственников в течение одного месяца со дня публикации</w:t>
      </w:r>
    </w:p>
    <w:p w:rsidR="00EC0F64" w:rsidRDefault="00EC0F64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В соответствии с Положением «О порядке выявления, учета бесхозяйного имущества и признания на него права собственности муниципального образования город Тула», утвержденным решением Тульской городской Думы № 53/1165 </w:t>
      </w:r>
      <w:r w:rsidRPr="00307C36">
        <w:rPr>
          <w:rFonts w:eastAsia="Calibri"/>
          <w:sz w:val="26"/>
          <w:szCs w:val="26"/>
          <w:lang w:eastAsia="en-US"/>
        </w:rPr>
        <w:br/>
        <w:t>от 28.11.2012, главное управление администрации города Тулы по Пролетарскому территориальному округу сообщает о наличии объектов, имеющих признаки бесхозяйного имущества и приеме заявлений собственников объектов в течение одного месяца со дня данной публикации:</w:t>
      </w:r>
    </w:p>
    <w:p w:rsidR="00921E00" w:rsidRPr="00307C36" w:rsidRDefault="00921E00" w:rsidP="00EC0F64">
      <w:pPr>
        <w:suppressAutoHyphens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00"/>
        <w:gridCol w:w="5425"/>
        <w:gridCol w:w="1418"/>
      </w:tblGrid>
      <w:tr w:rsidR="003A1745" w:rsidRPr="009422B6" w:rsidTr="00C252B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45" w:rsidRDefault="003A1745" w:rsidP="00C252B7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3A1745" w:rsidRPr="009422B6" w:rsidRDefault="003A1745" w:rsidP="00C252B7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№ п/п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45" w:rsidRPr="009422B6" w:rsidRDefault="003A1745" w:rsidP="00C252B7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Наименование объекта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45" w:rsidRPr="009422B6" w:rsidRDefault="003A1745" w:rsidP="00C252B7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Адрес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45" w:rsidRPr="009422B6" w:rsidRDefault="003A1745" w:rsidP="00C252B7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Количество</w:t>
            </w:r>
          </w:p>
        </w:tc>
      </w:tr>
      <w:tr w:rsidR="003A1745" w:rsidRPr="009422B6" w:rsidTr="00C252B7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45" w:rsidRPr="009422B6" w:rsidRDefault="003A1745" w:rsidP="00C252B7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745" w:rsidRPr="009422B6" w:rsidRDefault="003A1745" w:rsidP="00C252B7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Трубопровод центрального теплоснабжения 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45" w:rsidRPr="009422B6" w:rsidRDefault="003A1745" w:rsidP="00C252B7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 xml:space="preserve">Тульская область, </w:t>
            </w:r>
            <w:r w:rsidRPr="00B5182D">
              <w:rPr>
                <w:rFonts w:ascii="PT Astra Serif" w:eastAsia="Calibri" w:hAnsi="PT Astra Serif"/>
                <w:sz w:val="20"/>
                <w:szCs w:val="20"/>
              </w:rPr>
              <w:t xml:space="preserve">г. Тула, 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2-й проезд Гастелло, возле дома № 24 от теплового колодца, расположенного на газоне между подъездами №№ 4 и 5, до фундамента подъезда № 4 (20м) и до фундамента подъезда № 5 (10м)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45" w:rsidRDefault="003A1745" w:rsidP="00C252B7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</w:p>
          <w:p w:rsidR="003A1745" w:rsidRPr="009422B6" w:rsidRDefault="003A1745" w:rsidP="00C252B7">
            <w:pPr>
              <w:suppressAutoHyphens w:val="0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30м</w:t>
            </w:r>
          </w:p>
          <w:p w:rsidR="003A1745" w:rsidRPr="009422B6" w:rsidRDefault="003A1745" w:rsidP="00C252B7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</w:tr>
      <w:tr w:rsidR="003A1745" w:rsidRPr="009422B6" w:rsidTr="00C252B7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45" w:rsidRPr="009422B6" w:rsidRDefault="003A1745" w:rsidP="00C252B7">
            <w:pPr>
              <w:jc w:val="both"/>
              <w:rPr>
                <w:rFonts w:ascii="PT Astra Serif" w:eastAsia="Calibri" w:hAnsi="PT Astra Serif"/>
                <w:sz w:val="20"/>
                <w:szCs w:val="20"/>
              </w:rPr>
            </w:pPr>
            <w:r w:rsidRPr="009422B6">
              <w:rPr>
                <w:rFonts w:ascii="PT Astra Serif" w:eastAsia="Calibri" w:hAnsi="PT Astra Serif"/>
                <w:sz w:val="20"/>
                <w:szCs w:val="20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45" w:rsidRPr="009E5908" w:rsidRDefault="003A1745" w:rsidP="00C252B7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Тепловой колодец</w:t>
            </w:r>
          </w:p>
        </w:tc>
        <w:tc>
          <w:tcPr>
            <w:tcW w:w="5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45" w:rsidRPr="009422B6" w:rsidRDefault="003A1745" w:rsidP="00C252B7">
            <w:pPr>
              <w:rPr>
                <w:rFonts w:ascii="PT Astra Serif" w:eastAsia="Calibri" w:hAnsi="PT Astra Serif"/>
                <w:sz w:val="20"/>
                <w:szCs w:val="20"/>
              </w:rPr>
            </w:pPr>
            <w:r w:rsidRPr="00AA3584">
              <w:rPr>
                <w:rFonts w:ascii="PT Astra Serif" w:eastAsia="Calibri" w:hAnsi="PT Astra Serif"/>
                <w:sz w:val="20"/>
                <w:szCs w:val="20"/>
              </w:rPr>
              <w:t xml:space="preserve">Тульская область, г. Тула, 2-й проезд Гастелло, возле дома № 24 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на газоне </w:t>
            </w:r>
            <w:r w:rsidRPr="00AA3584">
              <w:rPr>
                <w:rFonts w:ascii="PT Astra Serif" w:eastAsia="Calibri" w:hAnsi="PT Astra Serif"/>
                <w:sz w:val="20"/>
                <w:szCs w:val="20"/>
              </w:rPr>
              <w:t>между подъездами №№ 4 и 5,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745" w:rsidRDefault="003A1745" w:rsidP="00C252B7">
            <w:pPr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1 шт.</w:t>
            </w:r>
          </w:p>
          <w:p w:rsidR="003A1745" w:rsidRPr="009E5908" w:rsidRDefault="003A1745" w:rsidP="00C252B7">
            <w:pPr>
              <w:rPr>
                <w:rFonts w:ascii="PT Astra Serif" w:eastAsia="Calibri" w:hAnsi="PT Astra Serif"/>
                <w:sz w:val="20"/>
                <w:szCs w:val="20"/>
              </w:rPr>
            </w:pPr>
          </w:p>
        </w:tc>
      </w:tr>
    </w:tbl>
    <w:p w:rsidR="00EC0F64" w:rsidRDefault="00EC0F64" w:rsidP="00EC0F64">
      <w:pPr>
        <w:suppressAutoHyphens w:val="0"/>
        <w:spacing w:after="200"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C0F64" w:rsidRPr="00307C36" w:rsidRDefault="00EC0F64" w:rsidP="00E07B03">
      <w:pPr>
        <w:suppressAutoHyphens w:val="0"/>
        <w:spacing w:after="20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07C36">
        <w:rPr>
          <w:rFonts w:eastAsia="Calibri"/>
          <w:sz w:val="26"/>
          <w:szCs w:val="26"/>
          <w:lang w:eastAsia="en-US"/>
        </w:rPr>
        <w:t xml:space="preserve">Приём заявлений собственников осуществляется в рабочие дни по адресу: 300004 г. Тула, ул. Марата, д. 162а, </w:t>
      </w:r>
      <w:proofErr w:type="spellStart"/>
      <w:r w:rsidRPr="00307C36">
        <w:rPr>
          <w:rFonts w:eastAsia="Calibri"/>
          <w:sz w:val="26"/>
          <w:szCs w:val="26"/>
          <w:lang w:eastAsia="en-US"/>
        </w:rPr>
        <w:t>каб</w:t>
      </w:r>
      <w:proofErr w:type="spellEnd"/>
      <w:r w:rsidRPr="00307C36">
        <w:rPr>
          <w:rFonts w:eastAsia="Calibri"/>
          <w:sz w:val="26"/>
          <w:szCs w:val="26"/>
          <w:lang w:eastAsia="en-US"/>
        </w:rPr>
        <w:t xml:space="preserve">. 11, с понедельника по четверг: с 9-00 </w:t>
      </w:r>
      <w:r w:rsidRPr="00307C36">
        <w:rPr>
          <w:rFonts w:eastAsia="Calibri"/>
          <w:sz w:val="26"/>
          <w:szCs w:val="26"/>
          <w:lang w:eastAsia="en-US"/>
        </w:rPr>
        <w:br/>
        <w:t>до 18-00, пятница: с 9-00 до 17-00. Перерыв на обед с 12-30 до 13-18.</w:t>
      </w:r>
    </w:p>
    <w:p w:rsidR="00EC0F64" w:rsidRPr="00307C36" w:rsidRDefault="00EC0F64" w:rsidP="00EC0F64">
      <w:pPr>
        <w:rPr>
          <w:sz w:val="26"/>
          <w:szCs w:val="26"/>
        </w:rPr>
      </w:pPr>
    </w:p>
    <w:p w:rsidR="00EC0F64" w:rsidRDefault="00EC0F64" w:rsidP="008F24E1">
      <w:pPr>
        <w:suppressAutoHyphens w:val="0"/>
        <w:spacing w:after="240"/>
        <w:ind w:left="6917"/>
        <w:rPr>
          <w:rFonts w:ascii="PT Astra Serif" w:hAnsi="PT Astra Serif"/>
          <w:lang w:eastAsia="ru-RU"/>
        </w:rPr>
      </w:pPr>
    </w:p>
    <w:sectPr w:rsidR="00EC0F64">
      <w:headerReference w:type="default" r:id="rId9"/>
      <w:headerReference w:type="first" r:id="rId10"/>
      <w:pgSz w:w="11906" w:h="16838"/>
      <w:pgMar w:top="1134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064" w:rsidRDefault="00B15064">
      <w:r>
        <w:separator/>
      </w:r>
    </w:p>
  </w:endnote>
  <w:endnote w:type="continuationSeparator" w:id="0">
    <w:p w:rsidR="00B15064" w:rsidRDefault="00B15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064" w:rsidRDefault="00B15064">
      <w:r>
        <w:separator/>
      </w:r>
    </w:p>
  </w:footnote>
  <w:footnote w:type="continuationSeparator" w:id="0">
    <w:p w:rsidR="00B15064" w:rsidRDefault="00B150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2B21F3"/>
    <w:multiLevelType w:val="hybridMultilevel"/>
    <w:tmpl w:val="539E543E"/>
    <w:lvl w:ilvl="0" w:tplc="C626593C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A845FB6"/>
    <w:multiLevelType w:val="hybridMultilevel"/>
    <w:tmpl w:val="3C0E3DF4"/>
    <w:lvl w:ilvl="0" w:tplc="C626593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E2"/>
    <w:rsid w:val="00001979"/>
    <w:rsid w:val="0003613E"/>
    <w:rsid w:val="000374CE"/>
    <w:rsid w:val="000405ED"/>
    <w:rsid w:val="0005674A"/>
    <w:rsid w:val="00065057"/>
    <w:rsid w:val="00097D31"/>
    <w:rsid w:val="000C36CF"/>
    <w:rsid w:val="000C55E2"/>
    <w:rsid w:val="000D49FE"/>
    <w:rsid w:val="000F612E"/>
    <w:rsid w:val="000F63E9"/>
    <w:rsid w:val="00146368"/>
    <w:rsid w:val="001559BD"/>
    <w:rsid w:val="00163778"/>
    <w:rsid w:val="001647A5"/>
    <w:rsid w:val="00176854"/>
    <w:rsid w:val="001921D4"/>
    <w:rsid w:val="001A5FBD"/>
    <w:rsid w:val="001D6E80"/>
    <w:rsid w:val="001F1A39"/>
    <w:rsid w:val="001F30DD"/>
    <w:rsid w:val="00236877"/>
    <w:rsid w:val="00247E06"/>
    <w:rsid w:val="0026491C"/>
    <w:rsid w:val="00287711"/>
    <w:rsid w:val="00292C02"/>
    <w:rsid w:val="00296CF0"/>
    <w:rsid w:val="002C151D"/>
    <w:rsid w:val="002D135B"/>
    <w:rsid w:val="00307C36"/>
    <w:rsid w:val="00307E3D"/>
    <w:rsid w:val="003140BA"/>
    <w:rsid w:val="00326D2B"/>
    <w:rsid w:val="003306BF"/>
    <w:rsid w:val="00365E1F"/>
    <w:rsid w:val="00370EEC"/>
    <w:rsid w:val="00374C3D"/>
    <w:rsid w:val="00386851"/>
    <w:rsid w:val="003A1745"/>
    <w:rsid w:val="003C246B"/>
    <w:rsid w:val="004615E8"/>
    <w:rsid w:val="004740CF"/>
    <w:rsid w:val="00482071"/>
    <w:rsid w:val="0048387B"/>
    <w:rsid w:val="004B238D"/>
    <w:rsid w:val="004B35DE"/>
    <w:rsid w:val="004D375F"/>
    <w:rsid w:val="004E08A1"/>
    <w:rsid w:val="004F457D"/>
    <w:rsid w:val="00502517"/>
    <w:rsid w:val="0051476B"/>
    <w:rsid w:val="00523339"/>
    <w:rsid w:val="0053428A"/>
    <w:rsid w:val="00537A77"/>
    <w:rsid w:val="00553510"/>
    <w:rsid w:val="00584B0A"/>
    <w:rsid w:val="005A3E00"/>
    <w:rsid w:val="005F1A84"/>
    <w:rsid w:val="0060716B"/>
    <w:rsid w:val="00650D0A"/>
    <w:rsid w:val="006906B9"/>
    <w:rsid w:val="00696B5B"/>
    <w:rsid w:val="006A6CA2"/>
    <w:rsid w:val="006B7F6F"/>
    <w:rsid w:val="006C46BF"/>
    <w:rsid w:val="006E016D"/>
    <w:rsid w:val="006E2A61"/>
    <w:rsid w:val="006F22B0"/>
    <w:rsid w:val="00745E90"/>
    <w:rsid w:val="00757349"/>
    <w:rsid w:val="00774180"/>
    <w:rsid w:val="00794FDF"/>
    <w:rsid w:val="00796661"/>
    <w:rsid w:val="007C43F2"/>
    <w:rsid w:val="007C7CE5"/>
    <w:rsid w:val="007D70F4"/>
    <w:rsid w:val="007F459E"/>
    <w:rsid w:val="00801D0B"/>
    <w:rsid w:val="00825F88"/>
    <w:rsid w:val="00830002"/>
    <w:rsid w:val="0083512A"/>
    <w:rsid w:val="0086397D"/>
    <w:rsid w:val="00864703"/>
    <w:rsid w:val="00884BD3"/>
    <w:rsid w:val="00886A38"/>
    <w:rsid w:val="00892F91"/>
    <w:rsid w:val="008C78BA"/>
    <w:rsid w:val="008D3138"/>
    <w:rsid w:val="008D3F4D"/>
    <w:rsid w:val="008F24E1"/>
    <w:rsid w:val="00921E00"/>
    <w:rsid w:val="009362FB"/>
    <w:rsid w:val="00975048"/>
    <w:rsid w:val="009A5A82"/>
    <w:rsid w:val="009B6CE4"/>
    <w:rsid w:val="009F06F1"/>
    <w:rsid w:val="009F64D4"/>
    <w:rsid w:val="00A023A4"/>
    <w:rsid w:val="00A07120"/>
    <w:rsid w:val="00A1196C"/>
    <w:rsid w:val="00A12ED3"/>
    <w:rsid w:val="00A348CA"/>
    <w:rsid w:val="00A74568"/>
    <w:rsid w:val="00A855C2"/>
    <w:rsid w:val="00AE691B"/>
    <w:rsid w:val="00B03873"/>
    <w:rsid w:val="00B0593F"/>
    <w:rsid w:val="00B15064"/>
    <w:rsid w:val="00B259A6"/>
    <w:rsid w:val="00B41EE2"/>
    <w:rsid w:val="00B51828"/>
    <w:rsid w:val="00B57CBD"/>
    <w:rsid w:val="00B910F6"/>
    <w:rsid w:val="00BA46B2"/>
    <w:rsid w:val="00BB3D10"/>
    <w:rsid w:val="00BD2A0C"/>
    <w:rsid w:val="00BD59DA"/>
    <w:rsid w:val="00C053BA"/>
    <w:rsid w:val="00C119A3"/>
    <w:rsid w:val="00C4069E"/>
    <w:rsid w:val="00C54201"/>
    <w:rsid w:val="00C564F9"/>
    <w:rsid w:val="00C97834"/>
    <w:rsid w:val="00CA5ED6"/>
    <w:rsid w:val="00CB75DC"/>
    <w:rsid w:val="00CD24AC"/>
    <w:rsid w:val="00CD6313"/>
    <w:rsid w:val="00CE70B0"/>
    <w:rsid w:val="00D10648"/>
    <w:rsid w:val="00D107BD"/>
    <w:rsid w:val="00D44197"/>
    <w:rsid w:val="00D61BEA"/>
    <w:rsid w:val="00D71B8C"/>
    <w:rsid w:val="00D8437A"/>
    <w:rsid w:val="00D85F8E"/>
    <w:rsid w:val="00DA043E"/>
    <w:rsid w:val="00DA4AD2"/>
    <w:rsid w:val="00DC0ABE"/>
    <w:rsid w:val="00E01AC4"/>
    <w:rsid w:val="00E01E41"/>
    <w:rsid w:val="00E07B03"/>
    <w:rsid w:val="00E113C6"/>
    <w:rsid w:val="00E554A4"/>
    <w:rsid w:val="00E71089"/>
    <w:rsid w:val="00E76988"/>
    <w:rsid w:val="00E90420"/>
    <w:rsid w:val="00E97C91"/>
    <w:rsid w:val="00EC0F64"/>
    <w:rsid w:val="00ED4854"/>
    <w:rsid w:val="00ED71CA"/>
    <w:rsid w:val="00F02EF5"/>
    <w:rsid w:val="00F2611C"/>
    <w:rsid w:val="00F31F74"/>
    <w:rsid w:val="00F434BC"/>
    <w:rsid w:val="00F601D1"/>
    <w:rsid w:val="00F737E5"/>
    <w:rsid w:val="00FD34C5"/>
    <w:rsid w:val="00FD61AC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jc w:val="both"/>
    </w:pPr>
    <w:rPr>
      <w:sz w:val="28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d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</w:style>
  <w:style w:type="paragraph" w:styleId="af0">
    <w:name w:val="footer"/>
    <w:basedOn w:val="a"/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4">
    <w:name w:val="List Paragraph"/>
    <w:basedOn w:val="a"/>
    <w:qFormat/>
    <w:pPr>
      <w:ind w:left="720"/>
      <w:contextualSpacing/>
    </w:pPr>
  </w:style>
  <w:style w:type="paragraph" w:customStyle="1" w:styleId="af5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af8">
    <w:name w:val="Содержимое врезки"/>
    <w:basedOn w:val="a"/>
  </w:style>
  <w:style w:type="table" w:styleId="af9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a">
    <w:name w:val="Название предприятия"/>
    <w:basedOn w:val="a"/>
    <w:rsid w:val="00745E90"/>
    <w:pPr>
      <w:framePr w:w="4536" w:h="3969" w:hSpace="170" w:vSpace="284" w:wrap="notBeside" w:vAnchor="page" w:hAnchor="page" w:x="1419" w:y="852" w:anchorLock="1"/>
      <w:suppressAutoHyphens w:val="0"/>
      <w:spacing w:line="360" w:lineRule="auto"/>
      <w:jc w:val="center"/>
    </w:pPr>
    <w:rPr>
      <w:b/>
      <w:spacing w:val="-5"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F24E1"/>
    <w:rPr>
      <w:sz w:val="28"/>
      <w:szCs w:val="24"/>
      <w:lang w:eastAsia="zh-CN"/>
    </w:rPr>
  </w:style>
  <w:style w:type="paragraph" w:styleId="afb">
    <w:name w:val="Normal (Web)"/>
    <w:basedOn w:val="a"/>
    <w:uiPriority w:val="99"/>
    <w:semiHidden/>
    <w:unhideWhenUsed/>
    <w:rsid w:val="00AE691B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58CAB-49BD-40FA-8598-E093CA71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Links>
    <vt:vector size="24" baseType="variant">
      <vt:variant>
        <vt:i4>5243005</vt:i4>
      </vt:variant>
      <vt:variant>
        <vt:i4>9</vt:i4>
      </vt:variant>
      <vt:variant>
        <vt:i4>0</vt:i4>
      </vt:variant>
      <vt:variant>
        <vt:i4>5</vt:i4>
      </vt:variant>
      <vt:variant>
        <vt:lpwstr>mailto:osd@tularegion.ru</vt:lpwstr>
      </vt:variant>
      <vt:variant>
        <vt:lpwstr/>
      </vt:variant>
      <vt:variant>
        <vt:i4>6946921</vt:i4>
      </vt:variant>
      <vt:variant>
        <vt:i4>6</vt:i4>
      </vt:variant>
      <vt:variant>
        <vt:i4>0</vt:i4>
      </vt:variant>
      <vt:variant>
        <vt:i4>5</vt:i4>
      </vt:variant>
      <vt:variant>
        <vt:lpwstr>https://gosprav.tularegion.ru/</vt:lpwstr>
      </vt:variant>
      <vt:variant>
        <vt:lpwstr/>
      </vt:variant>
      <vt:variant>
        <vt:i4>2424842</vt:i4>
      </vt:variant>
      <vt:variant>
        <vt:i4>3</vt:i4>
      </vt:variant>
      <vt:variant>
        <vt:i4>0</vt:i4>
      </vt:variant>
      <vt:variant>
        <vt:i4>5</vt:i4>
      </vt:variant>
      <vt:variant>
        <vt:lpwstr>mailto:pravo@tularegion.ru</vt:lpwstr>
      </vt:variant>
      <vt:variant>
        <vt:lpwstr/>
      </vt:variant>
      <vt:variant>
        <vt:i4>4063255</vt:i4>
      </vt:variant>
      <vt:variant>
        <vt:i4>0</vt:i4>
      </vt:variant>
      <vt:variant>
        <vt:i4>0</vt:i4>
      </vt:variant>
      <vt:variant>
        <vt:i4>5</vt:i4>
      </vt:variant>
      <vt:variant>
        <vt:lpwstr>mailto:minstroy@tularegion.ru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LeonovaSV</cp:lastModifiedBy>
  <cp:revision>2</cp:revision>
  <cp:lastPrinted>2026-03-16T10:41:00Z</cp:lastPrinted>
  <dcterms:created xsi:type="dcterms:W3CDTF">2026-11-02T10:57:00Z</dcterms:created>
  <dcterms:modified xsi:type="dcterms:W3CDTF">2026-11-02T10:57:00Z</dcterms:modified>
</cp:coreProperties>
</file>